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Default="003D7989" w:rsidP="009E2045">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7178AC">
        <w:rPr>
          <w:rFonts w:ascii="Times New Roman" w:hAnsi="Times New Roman" w:cs="Times New Roman"/>
          <w:sz w:val="26"/>
          <w:szCs w:val="26"/>
        </w:rPr>
        <w:t>78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9E2045" w:rsidRPr="00193992" w:rsidRDefault="009E2045" w:rsidP="00193992">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Các giá trị cốt lõi, truyền thống của trường là: Tri thức - Sá</w:t>
      </w:r>
      <w:bookmarkStart w:id="0" w:name="_GoBack"/>
      <w:bookmarkEnd w:id="0"/>
      <w:r>
        <w:rPr>
          <w:rFonts w:ascii="Times New Roman" w:hAnsi="Times New Roman" w:cs="Times New Roman"/>
          <w:sz w:val="26"/>
          <w:szCs w:val="26"/>
        </w:rPr>
        <w:t>ng tạo - Phát triển - Bền vững</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lastRenderedPageBreak/>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nghề</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liên thông</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chuyên nghiệp</w:t>
      </w:r>
    </w:p>
    <w:p w:rsidR="000C18C0" w:rsidRPr="00193992" w:rsidRDefault="000C18C0" w:rsidP="00193992">
      <w:pPr>
        <w:pStyle w:val="ListParagraph"/>
        <w:numPr>
          <w:ilvl w:val="0"/>
          <w:numId w:val="3"/>
        </w:numPr>
        <w:tabs>
          <w:tab w:val="left" w:pos="993"/>
        </w:tabs>
        <w:spacing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nghề</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p>
    <w:p w:rsidR="00193992" w:rsidRDefault="00F97401" w:rsidP="00193992">
      <w:pPr>
        <w:spacing w:line="240" w:lineRule="auto"/>
        <w:rPr>
          <w:rFonts w:ascii="Times New Roman" w:hAnsi="Times New Roman" w:cs="Times New Roman"/>
          <w:sz w:val="26"/>
          <w:szCs w:val="26"/>
        </w:rPr>
      </w:pPr>
      <w:r>
        <w:rPr>
          <w:noProof/>
          <w:lang w:eastAsia="ja-JP"/>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E20D8" w:rsidRPr="001E20D8" w:rsidRDefault="00193992" w:rsidP="001E20D8">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Khoa Công nghệ Điện </w:t>
      </w:r>
      <w:r w:rsidR="001E20D8">
        <w:rPr>
          <w:rFonts w:ascii="Times New Roman" w:hAnsi="Times New Roman" w:cs="Times New Roman"/>
          <w:sz w:val="26"/>
          <w:szCs w:val="26"/>
        </w:rPr>
        <w:t>-</w:t>
      </w:r>
      <w:r>
        <w:rPr>
          <w:rFonts w:ascii="Times New Roman" w:hAnsi="Times New Roman" w:cs="Times New Roman"/>
          <w:sz w:val="26"/>
          <w:szCs w:val="26"/>
        </w:rPr>
        <w:t xml:space="preserve"> Điện tử</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1E20D8" w:rsidRDefault="001E20D8"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đơn vị chức năng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1E20D8" w:rsidRPr="00CB11B2"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 trực thuộc trường</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Look w:val="04A0" w:firstRow="1" w:lastRow="0" w:firstColumn="1" w:lastColumn="0" w:noHBand="0" w:noVBand="1"/>
      </w:tblPr>
      <w:tblGrid>
        <w:gridCol w:w="5227"/>
        <w:gridCol w:w="2468"/>
      </w:tblGrid>
      <w:tr w:rsidR="00F97401" w:rsidTr="00F97401">
        <w:trPr>
          <w:trHeight w:val="315"/>
          <w:tblHeader/>
          <w:jc w:val="center"/>
        </w:trPr>
        <w:tc>
          <w:tcPr>
            <w:tcW w:w="5227" w:type="dxa"/>
            <w:tcBorders>
              <w:top w:val="single" w:sz="4" w:space="0" w:color="auto"/>
              <w:left w:val="single" w:sz="4" w:space="0" w:color="auto"/>
              <w:bottom w:val="single" w:sz="4" w:space="0" w:color="auto"/>
              <w:right w:val="single" w:sz="4" w:space="0" w:color="auto"/>
            </w:tcBorders>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tcBorders>
              <w:top w:val="single" w:sz="4" w:space="0" w:color="auto"/>
              <w:left w:val="nil"/>
              <w:bottom w:val="single" w:sz="4" w:space="0" w:color="auto"/>
              <w:right w:val="single" w:sz="4" w:space="0" w:color="auto"/>
            </w:tcBorders>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tcBorders>
              <w:top w:val="nil"/>
              <w:left w:val="nil"/>
              <w:bottom w:val="single" w:sz="4" w:space="0" w:color="auto"/>
              <w:right w:val="single" w:sz="4" w:space="0" w:color="auto"/>
            </w:tcBorders>
            <w:noWrap/>
            <w:vAlign w:val="center"/>
            <w:hideMark/>
          </w:tcPr>
          <w:p w:rsidR="00F97401" w:rsidRDefault="0039412A">
            <w:pPr>
              <w:spacing w:before="80" w:after="80"/>
              <w:rPr>
                <w:rFonts w:ascii="Times New Roman" w:hAnsi="Times New Roman"/>
                <w:b/>
                <w:bCs/>
                <w:sz w:val="26"/>
                <w:szCs w:val="24"/>
                <w:lang w:eastAsia="en-US"/>
              </w:rPr>
            </w:pPr>
            <w:r>
              <w:rPr>
                <w:rFonts w:ascii="Times New Roman" w:hAnsi="Times New Roman"/>
                <w:b/>
                <w:bCs/>
                <w:sz w:val="26"/>
                <w:szCs w:val="24"/>
              </w:rPr>
              <w:t>8250</w:t>
            </w:r>
          </w:p>
        </w:tc>
      </w:tr>
      <w:tr w:rsidR="00F97401" w:rsidTr="00F97401">
        <w:trPr>
          <w:trHeight w:val="300"/>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5.Ngành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9.Ngành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
                <w:bCs/>
                <w:sz w:val="26"/>
                <w:szCs w:val="24"/>
                <w:lang w:eastAsia="en-US"/>
              </w:rPr>
            </w:pPr>
          </w:p>
        </w:tc>
      </w:tr>
      <w:tr w:rsidR="00F97401"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tcBorders>
              <w:top w:val="nil"/>
              <w:left w:val="nil"/>
              <w:bottom w:val="single" w:sz="4" w:space="0" w:color="auto"/>
              <w:right w:val="single" w:sz="4" w:space="0" w:color="auto"/>
            </w:tcBorders>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F97401">
        <w:trPr>
          <w:trHeight w:val="315"/>
          <w:jc w:val="center"/>
        </w:trPr>
        <w:tc>
          <w:tcPr>
            <w:tcW w:w="5227" w:type="dxa"/>
            <w:tcBorders>
              <w:top w:val="nil"/>
              <w:left w:val="single" w:sz="4" w:space="0" w:color="auto"/>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tcBorders>
              <w:top w:val="nil"/>
              <w:left w:val="nil"/>
              <w:bottom w:val="single" w:sz="4" w:space="0" w:color="auto"/>
              <w:right w:val="single" w:sz="4" w:space="0" w:color="auto"/>
            </w:tcBorders>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bl>
    <w:p w:rsidR="009E2045" w:rsidRPr="009E2045" w:rsidRDefault="009E2045" w:rsidP="009E2045">
      <w:pPr>
        <w:numPr>
          <w:ilvl w:val="0"/>
          <w:numId w:val="6"/>
        </w:numPr>
        <w:tabs>
          <w:tab w:val="left" w:pos="993"/>
        </w:tabs>
        <w:spacing w:before="120" w:after="120" w:line="240" w:lineRule="auto"/>
        <w:ind w:left="0" w:firstLine="567"/>
        <w:jc w:val="both"/>
        <w:rPr>
          <w:rFonts w:ascii="Times New Roman" w:hAnsi="Times New Roman"/>
          <w:sz w:val="26"/>
          <w:szCs w:val="26"/>
        </w:rPr>
      </w:pPr>
      <w:r w:rsidRPr="009E2045">
        <w:rPr>
          <w:rFonts w:ascii="Times New Roman" w:hAnsi="Times New Roman"/>
          <w:sz w:val="26"/>
          <w:szCs w:val="26"/>
        </w:rPr>
        <w:t>Quy mô HSSV hiện nay trên 10.000  em và sẽ tiếp tục tăng hàng năm ở cả ba hệ đào tạo: Cao đẳng, Trung cấp và liên thông Cao đẳng.</w:t>
      </w:r>
    </w:p>
    <w:p w:rsidR="00467A24" w:rsidRPr="009E2045" w:rsidRDefault="00467A24" w:rsidP="00467A24">
      <w:pPr>
        <w:numPr>
          <w:ilvl w:val="0"/>
          <w:numId w:val="6"/>
        </w:numPr>
        <w:tabs>
          <w:tab w:val="left" w:pos="993"/>
        </w:tabs>
        <w:spacing w:before="120" w:after="120" w:line="240" w:lineRule="auto"/>
        <w:ind w:left="0" w:firstLine="567"/>
        <w:jc w:val="both"/>
        <w:rPr>
          <w:rFonts w:ascii="Times New Roman" w:hAnsi="Times New Roman"/>
          <w:bCs/>
          <w:sz w:val="26"/>
          <w:szCs w:val="26"/>
          <w:shd w:val="clear" w:color="auto" w:fill="FFFFFF"/>
          <w:lang w:val="nl-NL"/>
        </w:rPr>
      </w:pPr>
      <w:r w:rsidRPr="00467A24">
        <w:rPr>
          <w:rFonts w:ascii="Times New Roman" w:hAnsi="Times New Roman"/>
          <w:sz w:val="26"/>
          <w:szCs w:val="26"/>
          <w:lang w:val="nl-NL"/>
        </w:rPr>
        <w:t>Kết</w:t>
      </w:r>
      <w:r w:rsidRPr="009E2045">
        <w:rPr>
          <w:rFonts w:ascii="Times New Roman" w:hAnsi="Times New Roman"/>
          <w:sz w:val="26"/>
          <w:szCs w:val="26"/>
          <w:lang w:val="nl-NL"/>
        </w:rPr>
        <w:t xml:space="preserve"> quả tuyển sinh năm học 2017 – 2018: 4.520</w:t>
      </w:r>
      <w:r w:rsidR="00E9612D" w:rsidRPr="009E2045">
        <w:rPr>
          <w:rFonts w:ascii="Times New Roman" w:hAnsi="Times New Roman"/>
          <w:sz w:val="26"/>
          <w:szCs w:val="26"/>
          <w:lang w:val="nl-NL"/>
        </w:rPr>
        <w:t xml:space="preserve"> </w:t>
      </w:r>
      <w:r w:rsidRPr="009E2045">
        <w:rPr>
          <w:rFonts w:ascii="Times New Roman" w:hAnsi="Times New Roman"/>
          <w:sz w:val="26"/>
          <w:szCs w:val="26"/>
          <w:lang w:val="nl-NL"/>
        </w:rPr>
        <w:t xml:space="preserve">HS-SV, tăng 115% so với năm học 2016 – 2017, tăng  136% so với năm 2015 – 2016 (2016 – 2017: 3.924HS-SV, năm học 2015-2016: </w:t>
      </w:r>
      <w:r w:rsidRPr="009E2045">
        <w:rPr>
          <w:rFonts w:ascii="Times New Roman" w:hAnsi="Times New Roman"/>
          <w:bCs/>
          <w:sz w:val="26"/>
          <w:szCs w:val="26"/>
          <w:shd w:val="clear" w:color="auto" w:fill="FFFFFF"/>
          <w:lang w:val="nl-NL"/>
        </w:rPr>
        <w:t>3.314 HSSV</w:t>
      </w:r>
      <w:r w:rsidRPr="009E2045">
        <w:rPr>
          <w:rFonts w:ascii="Times New Roman" w:hAnsi="Times New Roman"/>
          <w:sz w:val="26"/>
          <w:szCs w:val="26"/>
          <w:lang w:val="nl-NL"/>
        </w:rPr>
        <w:t>)</w:t>
      </w:r>
      <w:r w:rsidR="00E9612D" w:rsidRPr="009E2045">
        <w:rPr>
          <w:rFonts w:ascii="Times New Roman" w:hAnsi="Times New Roman"/>
          <w:sz w:val="26"/>
          <w:szCs w:val="26"/>
          <w:lang w:val="nl-NL"/>
        </w:rPr>
        <w:t xml:space="preserve"> </w:t>
      </w:r>
    </w:p>
    <w:p w:rsidR="00467A24" w:rsidRPr="009E2045" w:rsidRDefault="00467A24" w:rsidP="00467A24">
      <w:pPr>
        <w:tabs>
          <w:tab w:val="left" w:pos="993"/>
        </w:tabs>
        <w:spacing w:line="240" w:lineRule="auto"/>
        <w:ind w:firstLine="567"/>
        <w:jc w:val="left"/>
        <w:rPr>
          <w:rFonts w:ascii="Times New Roman" w:hAnsi="Times New Roman" w:cs="Times New Roman"/>
          <w:b/>
          <w:sz w:val="26"/>
          <w:szCs w:val="26"/>
          <w:lang w:val="nl-NL"/>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Pr="007178AC" w:rsidRDefault="00F97401"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Phòng Hợp tác quốc tế Trường Cao đẳng Lý Tự Trọng Thành phố Hồ Chí Minh cam kết mang đến cho bạn chương trình giáo dục hiện tại nhiều nước tiên tiến trên thế giới và lựa chọn ra ngành học, trường tốt </w:t>
      </w:r>
      <w:r w:rsidR="007178AC">
        <w:rPr>
          <w:rFonts w:ascii="Times New Roman" w:hAnsi="Times New Roman" w:cs="Times New Roman"/>
          <w:sz w:val="26"/>
          <w:szCs w:val="26"/>
        </w:rPr>
        <w:t>đáp ứng với thực tế tài chính. Tại đây nhiều học viên có cơ hội tìm hiểu về văn hóa và nền giáo dục tiên tiến các nước Mỹ, Anh, Hàn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1E20D8"/>
    <w:rsid w:val="002B59F7"/>
    <w:rsid w:val="0039412A"/>
    <w:rsid w:val="003D7989"/>
    <w:rsid w:val="003F630E"/>
    <w:rsid w:val="00467A24"/>
    <w:rsid w:val="004B1A8E"/>
    <w:rsid w:val="004F2888"/>
    <w:rsid w:val="005B36D0"/>
    <w:rsid w:val="007178AC"/>
    <w:rsid w:val="00897E4A"/>
    <w:rsid w:val="009E2045"/>
    <w:rsid w:val="00A056CE"/>
    <w:rsid w:val="00BD6F4A"/>
    <w:rsid w:val="00BF7ECB"/>
    <w:rsid w:val="00CB11B2"/>
    <w:rsid w:val="00CC06C1"/>
    <w:rsid w:val="00E159CB"/>
    <w:rsid w:val="00E9612D"/>
    <w:rsid w:val="00F21611"/>
    <w:rsid w:val="00F97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7C846-65DC-4A0D-B243-9C6F58AC2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5</cp:revision>
  <cp:lastPrinted>2017-09-18T06:12:00Z</cp:lastPrinted>
  <dcterms:created xsi:type="dcterms:W3CDTF">2017-09-18T07:11:00Z</dcterms:created>
  <dcterms:modified xsi:type="dcterms:W3CDTF">2017-09-18T07:41:00Z</dcterms:modified>
</cp:coreProperties>
</file>